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273C8D">
        <w:rPr>
          <w:rFonts w:ascii="Arial" w:hAnsi="Arial" w:cs="Arial"/>
          <w:sz w:val="20"/>
          <w:szCs w:val="20"/>
        </w:rPr>
        <w:t>01244</w:t>
      </w:r>
      <w:r>
        <w:rPr>
          <w:rFonts w:ascii="Arial" w:hAnsi="Arial" w:cs="Arial"/>
          <w:sz w:val="20"/>
          <w:szCs w:val="20"/>
        </w:rPr>
        <w:t xml:space="preserve"> de </w:t>
      </w:r>
      <w:r w:rsidR="00273C8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abril de 2015, de autoria do Vereador </w:t>
      </w:r>
      <w:r w:rsidR="00273C8D">
        <w:rPr>
          <w:rFonts w:ascii="Arial" w:hAnsi="Arial" w:cs="Arial"/>
          <w:sz w:val="20"/>
          <w:szCs w:val="20"/>
        </w:rPr>
        <w:t xml:space="preserve">Antonio </w:t>
      </w:r>
      <w:proofErr w:type="spellStart"/>
      <w:r w:rsidR="00273C8D">
        <w:rPr>
          <w:rFonts w:ascii="Arial" w:hAnsi="Arial" w:cs="Arial"/>
          <w:sz w:val="20"/>
          <w:szCs w:val="20"/>
        </w:rPr>
        <w:t>Aguinel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 w:rsidR="00273C8D" w:rsidRPr="00273C8D">
        <w:rPr>
          <w:rFonts w:ascii="Arial" w:hAnsi="Arial" w:cs="Arial"/>
          <w:sz w:val="20"/>
          <w:szCs w:val="20"/>
        </w:rPr>
        <w:t>Exonerar</w:t>
      </w:r>
      <w:r>
        <w:rPr>
          <w:rFonts w:ascii="Arial" w:hAnsi="Arial" w:cs="Arial"/>
          <w:sz w:val="20"/>
        </w:rPr>
        <w:t xml:space="preserve">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1</w:t>
      </w:r>
      <w:r w:rsidR="00273C8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de abril de 2015, </w:t>
      </w:r>
      <w:r w:rsidR="00273C8D">
        <w:rPr>
          <w:rFonts w:ascii="Arial" w:hAnsi="Arial" w:cs="Arial"/>
          <w:sz w:val="20"/>
        </w:rPr>
        <w:t>ROSANGELA RIGONE, CIRG. 6.979.658-3/PR, d</w:t>
      </w:r>
      <w:r>
        <w:rPr>
          <w:rFonts w:ascii="Arial" w:hAnsi="Arial" w:cs="Arial"/>
          <w:sz w:val="20"/>
        </w:rPr>
        <w:t>o</w:t>
      </w:r>
      <w:r w:rsidRPr="001D74F8">
        <w:rPr>
          <w:rFonts w:ascii="Arial" w:hAnsi="Arial" w:cs="Arial"/>
          <w:sz w:val="20"/>
        </w:rPr>
        <w:t xml:space="preserve"> emprego público </w:t>
      </w:r>
      <w:r>
        <w:rPr>
          <w:rFonts w:ascii="Arial" w:hAnsi="Arial" w:cs="Arial"/>
          <w:sz w:val="20"/>
        </w:rPr>
        <w:t xml:space="preserve">em comissão de </w:t>
      </w:r>
      <w:r w:rsidRPr="001D74F8">
        <w:rPr>
          <w:rFonts w:ascii="Arial" w:hAnsi="Arial" w:cs="Arial"/>
          <w:sz w:val="20"/>
        </w:rPr>
        <w:t xml:space="preserve">Assessor Parlamentar </w:t>
      </w:r>
      <w:r w:rsidR="00927FC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927FC6">
        <w:rPr>
          <w:rFonts w:ascii="Arial" w:hAnsi="Arial" w:cs="Arial"/>
          <w:sz w:val="20"/>
        </w:rPr>
        <w:t>1</w:t>
      </w:r>
      <w:r w:rsidR="00273C8D">
        <w:rPr>
          <w:rFonts w:ascii="Arial" w:hAnsi="Arial" w:cs="Arial"/>
          <w:sz w:val="20"/>
        </w:rPr>
        <w:t>5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2015-04-07T19:26:00Z</cp:lastPrinted>
  <dcterms:created xsi:type="dcterms:W3CDTF">2015-04-17T19:54:00Z</dcterms:created>
  <dcterms:modified xsi:type="dcterms:W3CDTF">2015-04-17T19:54:00Z</dcterms:modified>
</cp:coreProperties>
</file>