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9E3364" w:rsidRPr="00CF1E4A">
        <w:rPr>
          <w:rFonts w:ascii="Arial" w:hAnsi="Arial" w:cs="Arial"/>
          <w:b/>
          <w:sz w:val="20"/>
          <w:szCs w:val="20"/>
        </w:rPr>
        <w:t>4</w:t>
      </w:r>
      <w:r w:rsidR="0012111D" w:rsidRPr="00CF1E4A">
        <w:rPr>
          <w:rFonts w:ascii="Arial" w:hAnsi="Arial" w:cs="Arial"/>
          <w:b/>
          <w:sz w:val="20"/>
          <w:szCs w:val="20"/>
        </w:rPr>
        <w:t>5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CF1E4A" w:rsidRPr="00CF1E4A" w:rsidRDefault="00CF1E4A" w:rsidP="00CF1E4A">
      <w:pPr>
        <w:ind w:firstLine="709"/>
        <w:jc w:val="both"/>
        <w:rPr>
          <w:rFonts w:ascii="Arial" w:hAnsi="Arial" w:cs="Arial"/>
          <w:sz w:val="20"/>
        </w:rPr>
      </w:pPr>
      <w:r w:rsidRPr="00CF1E4A">
        <w:rPr>
          <w:rFonts w:ascii="Arial" w:hAnsi="Arial" w:cs="Arial"/>
          <w:sz w:val="20"/>
        </w:rPr>
        <w:t xml:space="preserve">Considerando os termos do Requerimento </w:t>
      </w:r>
      <w:r w:rsidR="00FF29EB">
        <w:rPr>
          <w:rFonts w:ascii="Arial" w:hAnsi="Arial" w:cs="Arial"/>
          <w:sz w:val="20"/>
        </w:rPr>
        <w:t xml:space="preserve">protocolado sob nº 0732 de 09/02/2015, de autoria do </w:t>
      </w:r>
      <w:r w:rsidRPr="00CF1E4A">
        <w:rPr>
          <w:rFonts w:ascii="Arial" w:hAnsi="Arial" w:cs="Arial"/>
          <w:sz w:val="20"/>
        </w:rPr>
        <w:t xml:space="preserve">Vereador </w:t>
      </w:r>
      <w:proofErr w:type="spellStart"/>
      <w:r w:rsidRPr="00CF1E4A">
        <w:rPr>
          <w:rFonts w:ascii="Arial" w:hAnsi="Arial" w:cs="Arial"/>
          <w:sz w:val="20"/>
        </w:rPr>
        <w:t>Izaias</w:t>
      </w:r>
      <w:proofErr w:type="spellEnd"/>
      <w:r w:rsidRPr="00CF1E4A">
        <w:rPr>
          <w:rFonts w:ascii="Arial" w:hAnsi="Arial" w:cs="Arial"/>
          <w:sz w:val="20"/>
        </w:rPr>
        <w:t xml:space="preserve"> </w:t>
      </w:r>
      <w:proofErr w:type="spellStart"/>
      <w:r w:rsidRPr="00CF1E4A">
        <w:rPr>
          <w:rFonts w:ascii="Arial" w:hAnsi="Arial" w:cs="Arial"/>
          <w:sz w:val="20"/>
        </w:rPr>
        <w:t>Salustiano</w:t>
      </w:r>
      <w:proofErr w:type="spellEnd"/>
      <w:r w:rsidRPr="00CF1E4A">
        <w:rPr>
          <w:rFonts w:ascii="Arial" w:hAnsi="Arial" w:cs="Arial"/>
          <w:sz w:val="20"/>
        </w:rPr>
        <w:t>;</w:t>
      </w:r>
    </w:p>
    <w:p w:rsidR="00CF1E4A" w:rsidRPr="00CF1E4A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tab/>
      </w:r>
      <w:r w:rsidRPr="00CF1E4A">
        <w:t>R E S O L V E</w:t>
      </w:r>
    </w:p>
    <w:p w:rsidR="00CF1E4A" w:rsidRPr="00CF1E4A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F1E4A">
        <w:rPr>
          <w:rFonts w:ascii="Arial" w:hAnsi="Arial" w:cs="Arial"/>
          <w:sz w:val="20"/>
          <w:szCs w:val="20"/>
        </w:rPr>
        <w:t>Art. 1º - Exonerar, a partir de</w:t>
      </w:r>
      <w:r w:rsidR="00FF29EB"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>, GLEISSIELE ALVES SEMKIW, CIRG. 8.650.392-1/PR, do emprego público em comissão de Assessor Parlamentar II,</w:t>
      </w:r>
    </w:p>
    <w:p w:rsidR="00B04612" w:rsidRPr="00CF1E4A" w:rsidRDefault="00CF1E4A" w:rsidP="00CF1E4A">
      <w:pPr>
        <w:pStyle w:val="SemEspaamento"/>
        <w:jc w:val="both"/>
      </w:pPr>
      <w:r>
        <w:rPr>
          <w:rFonts w:ascii="Arial" w:hAnsi="Arial" w:cs="Arial"/>
          <w:sz w:val="20"/>
          <w:szCs w:val="20"/>
        </w:rPr>
        <w:tab/>
      </w:r>
      <w:r w:rsidRPr="00CF1E4A">
        <w:rPr>
          <w:rFonts w:ascii="Arial" w:hAnsi="Arial" w:cs="Arial"/>
          <w:sz w:val="20"/>
          <w:szCs w:val="20"/>
        </w:rPr>
        <w:t>Art. 2º - Nomear, a partir de</w:t>
      </w:r>
      <w:r w:rsidR="00FF29EB">
        <w:rPr>
          <w:rFonts w:ascii="Arial" w:hAnsi="Arial" w:cs="Arial"/>
          <w:sz w:val="20"/>
          <w:szCs w:val="20"/>
        </w:rPr>
        <w:t>sta data</w:t>
      </w:r>
      <w:r w:rsidRPr="00CF1E4A">
        <w:rPr>
          <w:rFonts w:ascii="Arial" w:hAnsi="Arial" w:cs="Arial"/>
          <w:sz w:val="20"/>
          <w:szCs w:val="20"/>
        </w:rPr>
        <w:t xml:space="preserve">, TATIANE GONÇALVES DA SILVA, CIRG. 9.609.268-7/PR, para desempenhar o emprego público em comissão de Assessor Parlamentar II, atribuindo-lhe o nível CC 02, exercendo suas funções junto ao Gabinete Parlamentar do Vereador </w:t>
      </w:r>
      <w:proofErr w:type="spellStart"/>
      <w:r w:rsidRPr="00CF1E4A">
        <w:rPr>
          <w:rFonts w:ascii="Arial" w:hAnsi="Arial" w:cs="Arial"/>
          <w:sz w:val="20"/>
          <w:szCs w:val="20"/>
        </w:rPr>
        <w:t>Iza</w:t>
      </w:r>
      <w:r w:rsidRPr="00CF1E4A">
        <w:t>ias</w:t>
      </w:r>
      <w:proofErr w:type="spellEnd"/>
      <w:r w:rsidRPr="00CF1E4A">
        <w:t xml:space="preserve"> </w:t>
      </w:r>
      <w:proofErr w:type="spellStart"/>
      <w:r w:rsidRPr="00CF1E4A">
        <w:t>Salustino</w:t>
      </w:r>
      <w:proofErr w:type="spellEnd"/>
      <w:r w:rsidRPr="00CF1E4A">
        <w:t>.</w:t>
      </w:r>
    </w:p>
    <w:p w:rsidR="00CF1E4A" w:rsidRDefault="00263DE5" w:rsidP="00263DE5">
      <w:pPr>
        <w:pStyle w:val="SemEspaamento"/>
        <w:rPr>
          <w:rFonts w:ascii="Arial" w:hAnsi="Arial" w:cs="Arial"/>
          <w:sz w:val="20"/>
          <w:szCs w:val="20"/>
        </w:rPr>
      </w:pPr>
      <w:r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D1209E" w:rsidRPr="00CF1E4A">
        <w:rPr>
          <w:rFonts w:ascii="Arial" w:hAnsi="Arial" w:cs="Arial"/>
          <w:sz w:val="20"/>
          <w:szCs w:val="20"/>
        </w:rPr>
        <w:t>0</w:t>
      </w:r>
      <w:r w:rsidRPr="00CF1E4A">
        <w:rPr>
          <w:rFonts w:ascii="Arial" w:hAnsi="Arial" w:cs="Arial"/>
          <w:sz w:val="20"/>
          <w:szCs w:val="20"/>
        </w:rPr>
        <w:t xml:space="preserve">6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D1209E" w:rsidRPr="00CF1E4A">
        <w:rPr>
          <w:rFonts w:ascii="Arial" w:hAnsi="Arial" w:cs="Arial"/>
          <w:sz w:val="20"/>
          <w:szCs w:val="20"/>
        </w:rPr>
        <w:t>fevereiro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9847BF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9847BF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9847BF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63DE5"/>
    <w:rsid w:val="00270B4C"/>
    <w:rsid w:val="00274A90"/>
    <w:rsid w:val="002D5C8F"/>
    <w:rsid w:val="003E6070"/>
    <w:rsid w:val="005F2441"/>
    <w:rsid w:val="00697F40"/>
    <w:rsid w:val="006D1168"/>
    <w:rsid w:val="00746A1F"/>
    <w:rsid w:val="007D2AD8"/>
    <w:rsid w:val="007D78CB"/>
    <w:rsid w:val="008A5BC6"/>
    <w:rsid w:val="0091473C"/>
    <w:rsid w:val="009754D2"/>
    <w:rsid w:val="009847BF"/>
    <w:rsid w:val="009E3364"/>
    <w:rsid w:val="009E512A"/>
    <w:rsid w:val="00AF27BD"/>
    <w:rsid w:val="00B04612"/>
    <w:rsid w:val="00B22FE9"/>
    <w:rsid w:val="00CB0351"/>
    <w:rsid w:val="00CE1F5B"/>
    <w:rsid w:val="00CF1E4A"/>
    <w:rsid w:val="00D1209E"/>
    <w:rsid w:val="00D67F04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6</cp:revision>
  <cp:lastPrinted>2015-02-06T14:59:00Z</cp:lastPrinted>
  <dcterms:created xsi:type="dcterms:W3CDTF">2015-02-06T14:47:00Z</dcterms:created>
  <dcterms:modified xsi:type="dcterms:W3CDTF">2015-02-09T21:26:00Z</dcterms:modified>
</cp:coreProperties>
</file>