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>MESA EXECUTIVA</w:t>
      </w: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 xml:space="preserve">ATO Nº </w:t>
      </w:r>
      <w:r w:rsidR="009E3364">
        <w:rPr>
          <w:rFonts w:ascii="Arial" w:hAnsi="Arial" w:cs="Arial"/>
          <w:b/>
          <w:sz w:val="20"/>
          <w:szCs w:val="20"/>
        </w:rPr>
        <w:t>4</w:t>
      </w:r>
      <w:r w:rsidR="009E512A">
        <w:rPr>
          <w:rFonts w:ascii="Arial" w:hAnsi="Arial" w:cs="Arial"/>
          <w:b/>
          <w:sz w:val="20"/>
          <w:szCs w:val="20"/>
        </w:rPr>
        <w:t>4</w:t>
      </w:r>
      <w:r w:rsidRPr="00263DE5">
        <w:rPr>
          <w:rFonts w:ascii="Arial" w:hAnsi="Arial" w:cs="Arial"/>
          <w:b/>
          <w:sz w:val="20"/>
          <w:szCs w:val="20"/>
        </w:rPr>
        <w:t>/2015</w:t>
      </w:r>
    </w:p>
    <w:p w:rsidR="007D78CB" w:rsidRPr="00263DE5" w:rsidRDefault="007D78CB" w:rsidP="00263DE5">
      <w:pPr>
        <w:pStyle w:val="SemEspaamento"/>
        <w:rPr>
          <w:szCs w:val="20"/>
        </w:rPr>
      </w:pPr>
    </w:p>
    <w:p w:rsidR="00D1209E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szCs w:val="20"/>
        </w:rPr>
        <w:tab/>
      </w:r>
      <w:r w:rsidR="007D78CB" w:rsidRPr="00263DE5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263DE5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>
        <w:rPr>
          <w:rFonts w:ascii="Arial" w:hAnsi="Arial" w:cs="Arial"/>
          <w:sz w:val="20"/>
          <w:szCs w:val="20"/>
        </w:rPr>
        <w:t>;</w:t>
      </w:r>
    </w:p>
    <w:p w:rsidR="007D78CB" w:rsidRPr="00263DE5" w:rsidRDefault="00D1209E" w:rsidP="003E607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>RESOLVE</w:t>
      </w:r>
    </w:p>
    <w:p w:rsidR="00B04612" w:rsidRDefault="00263DE5" w:rsidP="001E51B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B04612">
        <w:rPr>
          <w:rFonts w:ascii="Arial" w:hAnsi="Arial" w:cs="Arial"/>
          <w:sz w:val="20"/>
          <w:szCs w:val="20"/>
        </w:rPr>
        <w:t>Nomear</w:t>
      </w:r>
      <w:r w:rsidR="007D78CB" w:rsidRPr="00263DE5">
        <w:rPr>
          <w:rFonts w:ascii="Arial" w:hAnsi="Arial" w:cs="Arial"/>
          <w:sz w:val="20"/>
          <w:szCs w:val="20"/>
        </w:rPr>
        <w:t>, a partir d</w:t>
      </w:r>
      <w:r w:rsidR="00D1209E">
        <w:rPr>
          <w:rFonts w:ascii="Arial" w:hAnsi="Arial" w:cs="Arial"/>
          <w:sz w:val="20"/>
          <w:szCs w:val="20"/>
        </w:rPr>
        <w:t>esta data</w:t>
      </w:r>
      <w:r w:rsidR="007D78CB" w:rsidRPr="00263DE5">
        <w:rPr>
          <w:rFonts w:ascii="Arial" w:hAnsi="Arial" w:cs="Arial"/>
          <w:sz w:val="20"/>
          <w:szCs w:val="20"/>
        </w:rPr>
        <w:t xml:space="preserve">, </w:t>
      </w:r>
      <w:r w:rsidR="003E6070">
        <w:rPr>
          <w:rFonts w:ascii="Arial" w:hAnsi="Arial" w:cs="Arial"/>
          <w:sz w:val="20"/>
          <w:szCs w:val="20"/>
        </w:rPr>
        <w:t xml:space="preserve">NORBERTO FILGUEIRAS CECCATO, CIRG. </w:t>
      </w:r>
      <w:r w:rsidR="003E6070" w:rsidRPr="001F2716">
        <w:rPr>
          <w:rFonts w:ascii="Arial" w:hAnsi="Arial" w:cs="Arial"/>
          <w:sz w:val="20"/>
        </w:rPr>
        <w:t>3.321.633-5/PR</w:t>
      </w:r>
      <w:r w:rsidR="001E51BB">
        <w:rPr>
          <w:rFonts w:ascii="Arial" w:hAnsi="Arial" w:cs="Arial"/>
          <w:sz w:val="20"/>
          <w:szCs w:val="20"/>
        </w:rPr>
        <w:t xml:space="preserve">, para exercer o emprego público em comissão de </w:t>
      </w:r>
      <w:r w:rsidR="003E6070">
        <w:rPr>
          <w:rFonts w:ascii="Arial" w:hAnsi="Arial" w:cs="Arial"/>
          <w:sz w:val="20"/>
          <w:szCs w:val="20"/>
        </w:rPr>
        <w:t xml:space="preserve">Chefe do Setor de Recursos Humanos, </w:t>
      </w:r>
      <w:r w:rsidR="001E51BB">
        <w:rPr>
          <w:rFonts w:ascii="Arial" w:hAnsi="Arial" w:cs="Arial"/>
          <w:sz w:val="20"/>
          <w:szCs w:val="20"/>
        </w:rPr>
        <w:t>atribuindo-lhe o nível CC 0</w:t>
      </w:r>
      <w:r w:rsidR="003E6070">
        <w:rPr>
          <w:rFonts w:ascii="Arial" w:hAnsi="Arial" w:cs="Arial"/>
          <w:sz w:val="20"/>
          <w:szCs w:val="20"/>
        </w:rPr>
        <w:t>7</w:t>
      </w:r>
      <w:r w:rsidR="001E51BB">
        <w:rPr>
          <w:rFonts w:ascii="Arial" w:hAnsi="Arial" w:cs="Arial"/>
          <w:sz w:val="20"/>
          <w:szCs w:val="20"/>
        </w:rPr>
        <w:t>.</w:t>
      </w:r>
    </w:p>
    <w:p w:rsidR="00B04612" w:rsidRPr="00263DE5" w:rsidRDefault="00B04612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263DE5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 xml:space="preserve">Ponta Grossa, em </w:t>
      </w:r>
      <w:r w:rsidR="00D1209E">
        <w:rPr>
          <w:rFonts w:ascii="Arial" w:hAnsi="Arial" w:cs="Arial"/>
          <w:sz w:val="20"/>
          <w:szCs w:val="20"/>
        </w:rPr>
        <w:t>04</w:t>
      </w:r>
      <w:r w:rsidR="007D78CB" w:rsidRPr="00263DE5">
        <w:rPr>
          <w:rFonts w:ascii="Arial" w:hAnsi="Arial" w:cs="Arial"/>
          <w:sz w:val="20"/>
          <w:szCs w:val="20"/>
        </w:rPr>
        <w:t xml:space="preserve"> de </w:t>
      </w:r>
      <w:r w:rsidR="00D1209E">
        <w:rPr>
          <w:rFonts w:ascii="Arial" w:hAnsi="Arial" w:cs="Arial"/>
          <w:sz w:val="20"/>
          <w:szCs w:val="20"/>
        </w:rPr>
        <w:t>fevereiro</w:t>
      </w:r>
      <w:r w:rsidR="007D78CB" w:rsidRPr="00263DE5">
        <w:rPr>
          <w:rFonts w:ascii="Arial" w:hAnsi="Arial" w:cs="Arial"/>
          <w:sz w:val="20"/>
          <w:szCs w:val="20"/>
        </w:rPr>
        <w:t xml:space="preserve"> de 2015</w:t>
      </w:r>
    </w:p>
    <w:p w:rsidR="007D78CB" w:rsidRPr="00263DE5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1E51BB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1E51BB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1E51BB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Presidente</w:t>
      </w:r>
    </w:p>
    <w:p w:rsidR="00746A1F" w:rsidRPr="001E51BB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1E51BB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Vereado</w:t>
      </w:r>
      <w:r w:rsidR="00B22FE9" w:rsidRPr="001E51BB">
        <w:rPr>
          <w:rFonts w:ascii="Arial" w:hAnsi="Arial" w:cs="Arial"/>
          <w:sz w:val="18"/>
          <w:szCs w:val="18"/>
        </w:rPr>
        <w:t>r PIETRO ARNAUD SANTOS DA SILVA</w:t>
      </w:r>
      <w:r w:rsidR="00B22FE9"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Vice-Presidente</w:t>
      </w:r>
      <w:r w:rsidRPr="001E51BB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>Primeiro Secretário</w:t>
      </w: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Vereador ALTAIR NUNES MACHADO</w:t>
      </w:r>
      <w:r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1E51BB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1E51BB">
        <w:rPr>
          <w:rFonts w:ascii="Arial" w:hAnsi="Arial" w:cs="Arial"/>
          <w:sz w:val="18"/>
          <w:szCs w:val="18"/>
        </w:rPr>
        <w:t>Segundo-Secretário</w:t>
      </w:r>
      <w:r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ab/>
      </w:r>
      <w:r w:rsidRPr="001E51BB">
        <w:rPr>
          <w:rFonts w:ascii="Arial" w:hAnsi="Arial" w:cs="Arial"/>
          <w:sz w:val="18"/>
          <w:szCs w:val="18"/>
        </w:rPr>
        <w:tab/>
        <w:t>Terceiro-Secretário</w:t>
      </w:r>
    </w:p>
    <w:p w:rsidR="00746A1F" w:rsidRPr="001E51BB" w:rsidRDefault="00746A1F" w:rsidP="00263DE5">
      <w:pPr>
        <w:spacing w:after="0" w:line="360" w:lineRule="auto"/>
        <w:ind w:right="-1"/>
        <w:jc w:val="both"/>
        <w:rPr>
          <w:rFonts w:ascii="Arial" w:hAnsi="Arial" w:cs="Arial"/>
          <w:sz w:val="18"/>
          <w:szCs w:val="18"/>
        </w:rPr>
      </w:pPr>
    </w:p>
    <w:sectPr w:rsidR="00746A1F" w:rsidRPr="001E51BB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1A33C1"/>
    <w:rsid w:val="001E51BB"/>
    <w:rsid w:val="00263DE5"/>
    <w:rsid w:val="00270B4C"/>
    <w:rsid w:val="00274A90"/>
    <w:rsid w:val="002D5C8F"/>
    <w:rsid w:val="003E6070"/>
    <w:rsid w:val="005F2441"/>
    <w:rsid w:val="00697F40"/>
    <w:rsid w:val="006D1168"/>
    <w:rsid w:val="00746A1F"/>
    <w:rsid w:val="007D78CB"/>
    <w:rsid w:val="008A5BC6"/>
    <w:rsid w:val="0091473C"/>
    <w:rsid w:val="009754D2"/>
    <w:rsid w:val="009E3364"/>
    <w:rsid w:val="009E512A"/>
    <w:rsid w:val="00B04612"/>
    <w:rsid w:val="00B22FE9"/>
    <w:rsid w:val="00CB0351"/>
    <w:rsid w:val="00CE1F5B"/>
    <w:rsid w:val="00D1209E"/>
    <w:rsid w:val="00D67F04"/>
    <w:rsid w:val="00E42443"/>
    <w:rsid w:val="00FB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2015-02-04T18:35:00Z</cp:lastPrinted>
  <dcterms:created xsi:type="dcterms:W3CDTF">2015-02-05T11:56:00Z</dcterms:created>
  <dcterms:modified xsi:type="dcterms:W3CDTF">2015-02-05T11:59:00Z</dcterms:modified>
</cp:coreProperties>
</file>